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9F917">
      <w:pPr>
        <w:ind w:firstLine="1680" w:firstLineChars="800"/>
        <w:rPr>
          <w:rFonts w:hint="eastAsia"/>
        </w:rPr>
      </w:pPr>
      <w:bookmarkStart w:id="0" w:name="_GoBack"/>
      <w:bookmarkEnd w:id="0"/>
      <w:r>
        <w:rPr>
          <w:rFonts w:hint="eastAsia"/>
        </w:rPr>
        <w:t>崇文教师应当做好的78个工作细节（试行）</w:t>
      </w:r>
    </w:p>
    <w:p w14:paraId="4E3BE149">
      <w:pPr>
        <w:rPr>
          <w:rFonts w:hint="eastAsia"/>
        </w:rPr>
      </w:pPr>
      <w:r>
        <w:rPr>
          <w:rFonts w:hint="eastAsia"/>
        </w:rPr>
        <w:t xml:space="preserve"> 教师形象（21条）</w:t>
      </w:r>
    </w:p>
    <w:p w14:paraId="2C3E9369">
      <w:pPr>
        <w:rPr>
          <w:rFonts w:hint="eastAsia"/>
        </w:rPr>
      </w:pPr>
      <w:r>
        <w:rPr>
          <w:rFonts w:hint="eastAsia"/>
        </w:rPr>
        <w:t>一、言（5条）</w:t>
      </w:r>
    </w:p>
    <w:p w14:paraId="53CBF214">
      <w:pPr>
        <w:rPr>
          <w:rFonts w:hint="eastAsia"/>
        </w:rPr>
      </w:pPr>
      <w:r>
        <w:rPr>
          <w:rFonts w:hint="eastAsia"/>
        </w:rPr>
        <w:t>1. 不大声批评或教育学生。</w:t>
      </w:r>
    </w:p>
    <w:p w14:paraId="53F94498">
      <w:pPr>
        <w:rPr>
          <w:rFonts w:hint="eastAsia"/>
        </w:rPr>
      </w:pPr>
      <w:r>
        <w:rPr>
          <w:rFonts w:hint="eastAsia"/>
        </w:rPr>
        <w:t>2. 主动问早问好，给学生树立榜样。</w:t>
      </w:r>
    </w:p>
    <w:p w14:paraId="49520A14">
      <w:pPr>
        <w:rPr>
          <w:rFonts w:hint="eastAsia"/>
        </w:rPr>
      </w:pPr>
      <w:r>
        <w:rPr>
          <w:rFonts w:hint="eastAsia"/>
        </w:rPr>
        <w:t>3. 学生面前讲普通话，不说东北方言。</w:t>
      </w:r>
    </w:p>
    <w:p w14:paraId="34D94F0F">
      <w:pPr>
        <w:rPr>
          <w:rFonts w:hint="eastAsia"/>
        </w:rPr>
      </w:pPr>
      <w:r>
        <w:rPr>
          <w:rFonts w:hint="eastAsia"/>
        </w:rPr>
        <w:t>4. 教师间的交流要轻声，要尽量避开学生，不当着学生面对孩子、家长或同事评头论足，不讨论私事。</w:t>
      </w:r>
    </w:p>
    <w:p w14:paraId="483573C6">
      <w:pPr>
        <w:rPr>
          <w:rFonts w:hint="eastAsia"/>
        </w:rPr>
      </w:pPr>
      <w:r>
        <w:rPr>
          <w:rFonts w:hint="eastAsia"/>
        </w:rPr>
        <w:t>5. 不在学生面前抱怨，向学生传递正能量。</w:t>
      </w:r>
    </w:p>
    <w:p w14:paraId="00C7F8AE">
      <w:pPr>
        <w:rPr>
          <w:rFonts w:hint="eastAsia"/>
        </w:rPr>
      </w:pPr>
      <w:r>
        <w:rPr>
          <w:rFonts w:hint="eastAsia"/>
        </w:rPr>
        <w:t>二、型（3条）</w:t>
      </w:r>
    </w:p>
    <w:p w14:paraId="07AB431C">
      <w:pPr>
        <w:rPr>
          <w:rFonts w:hint="eastAsia"/>
        </w:rPr>
      </w:pPr>
      <w:r>
        <w:rPr>
          <w:rFonts w:hint="eastAsia"/>
        </w:rPr>
        <w:t>6. 工作期间穿崇文校服，做到着装整洁，清爽，可根据不同季节，搭配围巾、胸针、领带、领结等饰品，体现美感与气质。着西装，穿皮鞋。</w:t>
      </w:r>
    </w:p>
    <w:p w14:paraId="23D43B42">
      <w:pPr>
        <w:rPr>
          <w:rFonts w:hint="eastAsia"/>
        </w:rPr>
      </w:pPr>
      <w:r>
        <w:rPr>
          <w:rFonts w:hint="eastAsia"/>
        </w:rPr>
        <w:t>7. 女教师不化浓妆，不涂颜色艳丽的指甲油，不做美甲，不长发披肩。</w:t>
      </w:r>
    </w:p>
    <w:p w14:paraId="1192E1E0">
      <w:pPr>
        <w:rPr>
          <w:rFonts w:hint="eastAsia"/>
        </w:rPr>
      </w:pPr>
      <w:r>
        <w:rPr>
          <w:rFonts w:hint="eastAsia"/>
        </w:rPr>
        <w:t>8. 男教师发不过耳，不理与教师身份不符的怪发。勤刮胡子。</w:t>
      </w:r>
    </w:p>
    <w:p w14:paraId="4CCABCEC">
      <w:pPr>
        <w:rPr>
          <w:rFonts w:hint="eastAsia"/>
        </w:rPr>
      </w:pPr>
      <w:r>
        <w:rPr>
          <w:rFonts w:hint="eastAsia"/>
        </w:rPr>
        <w:t>三、行（13条）</w:t>
      </w:r>
    </w:p>
    <w:p w14:paraId="27BB19F6">
      <w:pPr>
        <w:rPr>
          <w:rFonts w:hint="eastAsia"/>
        </w:rPr>
      </w:pPr>
      <w:r>
        <w:rPr>
          <w:rFonts w:hint="eastAsia"/>
        </w:rPr>
        <w:t>9. 无特殊原因，教师不坐着给学生上课。</w:t>
      </w:r>
    </w:p>
    <w:p w14:paraId="338C64D4">
      <w:pPr>
        <w:rPr>
          <w:rFonts w:hint="eastAsia"/>
        </w:rPr>
      </w:pPr>
      <w:r>
        <w:rPr>
          <w:rFonts w:hint="eastAsia"/>
        </w:rPr>
        <w:t>10. 学生出操集会时，老师之间不交头接耳。</w:t>
      </w:r>
    </w:p>
    <w:p w14:paraId="39CCED8B">
      <w:pPr>
        <w:rPr>
          <w:rFonts w:hint="eastAsia"/>
        </w:rPr>
      </w:pPr>
      <w:r>
        <w:rPr>
          <w:rFonts w:hint="eastAsia"/>
        </w:rPr>
        <w:t>11. 在学生餐厅就餐时，教师之间不说话，光盘。做好示范。</w:t>
      </w:r>
    </w:p>
    <w:p w14:paraId="3CEAD5F4">
      <w:pPr>
        <w:rPr>
          <w:rFonts w:hint="eastAsia"/>
        </w:rPr>
      </w:pPr>
      <w:r>
        <w:rPr>
          <w:rFonts w:hint="eastAsia"/>
        </w:rPr>
        <w:t>12. 及时整理自己的桌面，保持自己的工作台，办公桌和抽屉干净整洁。</w:t>
      </w:r>
    </w:p>
    <w:p w14:paraId="36ACEDF7">
      <w:pPr>
        <w:rPr>
          <w:rFonts w:hint="eastAsia"/>
        </w:rPr>
      </w:pPr>
      <w:r>
        <w:rPr>
          <w:rFonts w:hint="eastAsia"/>
        </w:rPr>
        <w:t>13. 不把自己的早餐等零食带进教室。</w:t>
      </w:r>
    </w:p>
    <w:p w14:paraId="7F32B5EB">
      <w:pPr>
        <w:rPr>
          <w:rFonts w:hint="eastAsia"/>
        </w:rPr>
      </w:pPr>
      <w:r>
        <w:rPr>
          <w:rFonts w:hint="eastAsia"/>
        </w:rPr>
        <w:t>14. 校园里看到垃圾或掉落的物品都能及时捡起。</w:t>
      </w:r>
    </w:p>
    <w:p w14:paraId="10EAFC31">
      <w:pPr>
        <w:rPr>
          <w:rFonts w:hint="eastAsia"/>
        </w:rPr>
      </w:pPr>
      <w:r>
        <w:rPr>
          <w:rFonts w:hint="eastAsia"/>
        </w:rPr>
        <w:t>15. 在学生面前，不跷二郎腿。</w:t>
      </w:r>
    </w:p>
    <w:p w14:paraId="69A7381E">
      <w:pPr>
        <w:rPr>
          <w:rFonts w:hint="eastAsia"/>
        </w:rPr>
      </w:pPr>
      <w:r>
        <w:rPr>
          <w:rFonts w:hint="eastAsia"/>
        </w:rPr>
        <w:t>16. 课堂上，不接听电话，不玩手机；会议时不使用手机等电子产品，专注倾听。</w:t>
      </w:r>
    </w:p>
    <w:p w14:paraId="131C3D18">
      <w:pPr>
        <w:rPr>
          <w:rFonts w:hint="eastAsia"/>
        </w:rPr>
      </w:pPr>
      <w:r>
        <w:rPr>
          <w:rFonts w:hint="eastAsia"/>
        </w:rPr>
        <w:t>17. 爱护学生的书本、作业本，轻拿轻放，不乱丢。</w:t>
      </w:r>
    </w:p>
    <w:p w14:paraId="1DD6430B">
      <w:pPr>
        <w:rPr>
          <w:rFonts w:hint="eastAsia"/>
        </w:rPr>
      </w:pPr>
      <w:r>
        <w:rPr>
          <w:rFonts w:hint="eastAsia"/>
        </w:rPr>
        <w:t>18. 最后一个离开教室或休息室，主动关闭电源。</w:t>
      </w:r>
    </w:p>
    <w:p w14:paraId="2658F3E9">
      <w:pPr>
        <w:rPr>
          <w:rFonts w:hint="eastAsia"/>
        </w:rPr>
      </w:pPr>
      <w:r>
        <w:rPr>
          <w:rFonts w:hint="eastAsia"/>
        </w:rPr>
        <w:t>19. 女教师穿高跟鞋走路，不发出比较大的声响。</w:t>
      </w:r>
    </w:p>
    <w:p w14:paraId="46604524">
      <w:pPr>
        <w:rPr>
          <w:rFonts w:hint="eastAsia"/>
        </w:rPr>
      </w:pPr>
      <w:r>
        <w:rPr>
          <w:rFonts w:hint="eastAsia"/>
        </w:rPr>
        <w:t>20. 放学带学生横穿马路时，如果马路上没有保安等人员指挥交通，教师要停留横道线上指挥，待最后一名学生过马路，确保安全。</w:t>
      </w:r>
    </w:p>
    <w:p w14:paraId="0D92B675">
      <w:pPr>
        <w:rPr>
          <w:rFonts w:hint="eastAsia"/>
        </w:rPr>
      </w:pPr>
      <w:r>
        <w:rPr>
          <w:rFonts w:hint="eastAsia"/>
        </w:rPr>
        <w:t>21. 学校征求意见时，积极参与并提出合理化建议；学校活动时，积极参加志愿者行动。</w:t>
      </w:r>
    </w:p>
    <w:p w14:paraId="25016752">
      <w:pPr>
        <w:rPr>
          <w:rFonts w:hint="eastAsia"/>
        </w:rPr>
      </w:pPr>
      <w:r>
        <w:rPr>
          <w:rFonts w:hint="eastAsia"/>
        </w:rPr>
        <w:t xml:space="preserve">        教师沟通（23条）</w:t>
      </w:r>
    </w:p>
    <w:p w14:paraId="12E3A059">
      <w:pPr>
        <w:rPr>
          <w:rFonts w:hint="eastAsia"/>
        </w:rPr>
      </w:pPr>
      <w:r>
        <w:rPr>
          <w:rFonts w:hint="eastAsia"/>
        </w:rPr>
        <w:t>一、生生沟通（4条）</w:t>
      </w:r>
    </w:p>
    <w:p w14:paraId="529EFCF8">
      <w:pPr>
        <w:rPr>
          <w:rFonts w:hint="eastAsia"/>
        </w:rPr>
      </w:pPr>
      <w:r>
        <w:rPr>
          <w:rFonts w:hint="eastAsia"/>
        </w:rPr>
        <w:t>22. 在学生面前，老师之间称呼要尊称如“某某老师”，不直呼名字或昵称。看到学生、同事、家长主动问好，给学生树立榜样作用。</w:t>
      </w:r>
    </w:p>
    <w:p w14:paraId="5085D7D8">
      <w:pPr>
        <w:rPr>
          <w:rFonts w:hint="eastAsia"/>
        </w:rPr>
      </w:pPr>
      <w:r>
        <w:rPr>
          <w:rFonts w:hint="eastAsia"/>
        </w:rPr>
        <w:t>23. 老师之间及时补位，班主任要在课堂上多表扬及感谢任教老师对班级的付出与关爱，树立各科老师在班级中的威信。</w:t>
      </w:r>
    </w:p>
    <w:p w14:paraId="109AA137">
      <w:pPr>
        <w:rPr>
          <w:rFonts w:hint="eastAsia"/>
        </w:rPr>
      </w:pPr>
      <w:r>
        <w:rPr>
          <w:rFonts w:hint="eastAsia"/>
        </w:rPr>
        <w:t>24. 老师交流时相互尊重，教师之间有分歧和观点争论要回避学生，树立教师威信，维护教师形象。</w:t>
      </w:r>
    </w:p>
    <w:p w14:paraId="234FBF59">
      <w:pPr>
        <w:rPr>
          <w:rFonts w:hint="eastAsia"/>
        </w:rPr>
      </w:pPr>
      <w:r>
        <w:rPr>
          <w:rFonts w:hint="eastAsia"/>
        </w:rPr>
        <w:t>25. 老师之间有不同意见，当面沟通，坦诚相见，不在背后和他人面前说不利于团结的话。</w:t>
      </w:r>
    </w:p>
    <w:p w14:paraId="21CE0D70">
      <w:pPr>
        <w:rPr>
          <w:rFonts w:hint="eastAsia"/>
        </w:rPr>
      </w:pPr>
      <w:r>
        <w:rPr>
          <w:rFonts w:hint="eastAsia"/>
        </w:rPr>
        <w:t>二、师生沟通（7条）</w:t>
      </w:r>
    </w:p>
    <w:p w14:paraId="13567510">
      <w:pPr>
        <w:rPr>
          <w:rFonts w:hint="eastAsia"/>
        </w:rPr>
      </w:pPr>
      <w:r>
        <w:rPr>
          <w:rFonts w:hint="eastAsia"/>
        </w:rPr>
        <w:t>26. 与学生交谈时，不干其他无关的事情，如看电脑，用手机等。</w:t>
      </w:r>
    </w:p>
    <w:p w14:paraId="09FE07B7">
      <w:pPr>
        <w:rPr>
          <w:rFonts w:hint="eastAsia"/>
        </w:rPr>
      </w:pPr>
      <w:r>
        <w:rPr>
          <w:rFonts w:hint="eastAsia"/>
        </w:rPr>
        <w:t>27. 与学生交流时，请对方坐下，保持双方眼神位置可以平视为宜，面带微笑，语言平和。</w:t>
      </w:r>
    </w:p>
    <w:p w14:paraId="52672CA8">
      <w:pPr>
        <w:rPr>
          <w:rFonts w:hint="eastAsia"/>
        </w:rPr>
      </w:pPr>
      <w:r>
        <w:rPr>
          <w:rFonts w:hint="eastAsia"/>
        </w:rPr>
        <w:t>28. 请学生发言时，用手掌邀请，不用手指点；指导学生站立排队时，不拽着衣服走。</w:t>
      </w:r>
    </w:p>
    <w:p w14:paraId="56EA7F51">
      <w:pPr>
        <w:rPr>
          <w:rFonts w:hint="eastAsia"/>
        </w:rPr>
      </w:pPr>
      <w:r>
        <w:rPr>
          <w:rFonts w:hint="eastAsia"/>
        </w:rPr>
        <w:t>29. 对学生进行教育时，不用带有威胁、歧视性的话语，多用鼓励性的语句。</w:t>
      </w:r>
    </w:p>
    <w:p w14:paraId="41371CAA">
      <w:pPr>
        <w:rPr>
          <w:rFonts w:hint="eastAsia"/>
        </w:rPr>
      </w:pPr>
      <w:r>
        <w:rPr>
          <w:rFonts w:hint="eastAsia"/>
        </w:rPr>
        <w:t>30. 表扬时，要想方设法让更多的人听到；批评时，最好只有“你”和被批评的学生两人知道。</w:t>
      </w:r>
    </w:p>
    <w:p w14:paraId="7F938876">
      <w:pPr>
        <w:rPr>
          <w:rFonts w:hint="eastAsia"/>
        </w:rPr>
      </w:pPr>
      <w:r>
        <w:rPr>
          <w:rFonts w:hint="eastAsia"/>
        </w:rPr>
        <w:t>31. 对学生所犯错误进行教育时，先要耐心听取学生的意见，让学生充分表达他的想法，不随意打断。批评要就事论事，不翻旧帐。</w:t>
      </w:r>
    </w:p>
    <w:p w14:paraId="269D33C7">
      <w:pPr>
        <w:rPr>
          <w:rFonts w:hint="eastAsia"/>
        </w:rPr>
      </w:pPr>
      <w:r>
        <w:rPr>
          <w:rFonts w:hint="eastAsia"/>
        </w:rPr>
        <w:t>32. 看到学生书桌掉落的物品，及时捡起整理，给学生无声的教育。</w:t>
      </w:r>
    </w:p>
    <w:p w14:paraId="0256E6CD">
      <w:pPr>
        <w:rPr>
          <w:rFonts w:hint="eastAsia"/>
        </w:rPr>
      </w:pPr>
      <w:r>
        <w:rPr>
          <w:rFonts w:hint="eastAsia"/>
        </w:rPr>
        <w:t>三、家校沟通（12条）</w:t>
      </w:r>
    </w:p>
    <w:p w14:paraId="7789F670">
      <w:pPr>
        <w:rPr>
          <w:rFonts w:hint="eastAsia"/>
        </w:rPr>
      </w:pPr>
      <w:r>
        <w:rPr>
          <w:rFonts w:hint="eastAsia"/>
        </w:rPr>
        <w:t>33. 和家长的沟通，方法要多样，周反馈、阶段学情反馈、电话、面谈、家访等多种方式。沟通中要多一些表扬，少一些批评；先表扬再指出问题。</w:t>
      </w:r>
    </w:p>
    <w:p w14:paraId="1EAE41A3">
      <w:pPr>
        <w:rPr>
          <w:rFonts w:hint="eastAsia"/>
        </w:rPr>
      </w:pPr>
      <w:r>
        <w:rPr>
          <w:rFonts w:hint="eastAsia"/>
        </w:rPr>
        <w:t>34. 需要家长参与班级活动时，要减少分配性指令，多调动家长积极性。</w:t>
      </w:r>
    </w:p>
    <w:p w14:paraId="20A634C4">
      <w:pPr>
        <w:rPr>
          <w:rFonts w:hint="eastAsia"/>
        </w:rPr>
      </w:pPr>
      <w:r>
        <w:rPr>
          <w:rFonts w:hint="eastAsia"/>
        </w:rPr>
        <w:t>35. 增加个别化的语言沟通，避免过多的群发短信。</w:t>
      </w:r>
    </w:p>
    <w:p w14:paraId="1355BB8B">
      <w:pPr>
        <w:rPr>
          <w:rFonts w:hint="eastAsia"/>
        </w:rPr>
      </w:pPr>
      <w:r>
        <w:rPr>
          <w:rFonts w:hint="eastAsia"/>
        </w:rPr>
        <w:t>36. 发给家长的短信要设身处地多斟酌，不出现错别字，没有歧义或误解，多读几遍后再发出。</w:t>
      </w:r>
    </w:p>
    <w:p w14:paraId="6A665317">
      <w:pPr>
        <w:rPr>
          <w:rFonts w:hint="eastAsia"/>
        </w:rPr>
      </w:pPr>
      <w:r>
        <w:rPr>
          <w:rFonts w:hint="eastAsia"/>
        </w:rPr>
        <w:t>37. 非紧急事情，不在清晨和晚间休息时段(晚间9点以后)给家长发短信。</w:t>
      </w:r>
    </w:p>
    <w:p w14:paraId="14700206">
      <w:pPr>
        <w:rPr>
          <w:rFonts w:hint="eastAsia"/>
        </w:rPr>
      </w:pPr>
      <w:r>
        <w:rPr>
          <w:rFonts w:hint="eastAsia"/>
        </w:rPr>
        <w:t>38. 非紧急事情，不让家长在上班期间给孩子送书、本子等学习用品。</w:t>
      </w:r>
    </w:p>
    <w:p w14:paraId="229AB740">
      <w:pPr>
        <w:rPr>
          <w:rFonts w:hint="eastAsia"/>
        </w:rPr>
      </w:pPr>
      <w:r>
        <w:rPr>
          <w:rFonts w:hint="eastAsia"/>
        </w:rPr>
        <w:t>39. 从家校沟通中获取的家长、学生信息，要为家长和学生保守秘密，保护隐私。</w:t>
      </w:r>
    </w:p>
    <w:p w14:paraId="389EB625">
      <w:pPr>
        <w:rPr>
          <w:rFonts w:hint="eastAsia"/>
        </w:rPr>
      </w:pPr>
      <w:r>
        <w:rPr>
          <w:rFonts w:hint="eastAsia"/>
        </w:rPr>
        <w:t>40. 与家长面对面交流时，要热情、亲切、专注、平等。</w:t>
      </w:r>
    </w:p>
    <w:p w14:paraId="649B8D1D">
      <w:pPr>
        <w:rPr>
          <w:rFonts w:hint="eastAsia"/>
        </w:rPr>
      </w:pPr>
      <w:r>
        <w:rPr>
          <w:rFonts w:hint="eastAsia"/>
        </w:rPr>
        <w:t>41. 放学后留学生补课或各项训练，需征得家长同意。</w:t>
      </w:r>
    </w:p>
    <w:p w14:paraId="105C16CE">
      <w:pPr>
        <w:rPr>
          <w:rFonts w:hint="eastAsia"/>
        </w:rPr>
      </w:pPr>
      <w:r>
        <w:rPr>
          <w:rFonts w:hint="eastAsia"/>
        </w:rPr>
        <w:t>42. 向家长告知孩子的一些学习或行为的问题时，要给予一些方法的指导，体现教师的专业性。</w:t>
      </w:r>
    </w:p>
    <w:p w14:paraId="4CE4EA6A">
      <w:pPr>
        <w:rPr>
          <w:rFonts w:hint="eastAsia"/>
        </w:rPr>
      </w:pPr>
      <w:r>
        <w:rPr>
          <w:rFonts w:hint="eastAsia"/>
        </w:rPr>
        <w:t>43. 如果学生未按时到校，第一时间和家长取得联系，了解原因；学生因病未能上学期间，及时慰问。</w:t>
      </w:r>
    </w:p>
    <w:p w14:paraId="11E481AB">
      <w:pPr>
        <w:rPr>
          <w:rFonts w:hint="eastAsia"/>
        </w:rPr>
      </w:pPr>
      <w:r>
        <w:rPr>
          <w:rFonts w:hint="eastAsia"/>
        </w:rPr>
        <w:t>44. 班级交接完毕后，不要再和原班级家长“经常联系”“干涉原班级事务”，充分信任新班级教师。</w:t>
      </w:r>
    </w:p>
    <w:p w14:paraId="39D18570">
      <w:pPr>
        <w:rPr>
          <w:rFonts w:hint="eastAsia"/>
        </w:rPr>
      </w:pPr>
      <w:r>
        <w:rPr>
          <w:rFonts w:hint="eastAsia"/>
        </w:rPr>
        <w:t xml:space="preserve">      班级管理（15条）</w:t>
      </w:r>
    </w:p>
    <w:p w14:paraId="4C650565">
      <w:pPr>
        <w:rPr>
          <w:rFonts w:hint="eastAsia"/>
        </w:rPr>
      </w:pPr>
      <w:r>
        <w:rPr>
          <w:rFonts w:hint="eastAsia"/>
        </w:rPr>
        <w:t>45. 走进教室，给学生一个温暖的微笑。</w:t>
      </w:r>
    </w:p>
    <w:p w14:paraId="54FEB017">
      <w:pPr>
        <w:rPr>
          <w:rFonts w:hint="eastAsia"/>
        </w:rPr>
      </w:pPr>
      <w:r>
        <w:rPr>
          <w:rFonts w:hint="eastAsia"/>
        </w:rPr>
        <w:t>46. 每学期和每生有一次单独谈心。</w:t>
      </w:r>
    </w:p>
    <w:p w14:paraId="29AB641A">
      <w:pPr>
        <w:rPr>
          <w:rFonts w:hint="eastAsia"/>
        </w:rPr>
      </w:pPr>
      <w:r>
        <w:rPr>
          <w:rFonts w:hint="eastAsia"/>
        </w:rPr>
        <w:t>47. 不在学生面前乱发脾气，以平和的心态对待学生。</w:t>
      </w:r>
    </w:p>
    <w:p w14:paraId="075C42DC">
      <w:pPr>
        <w:rPr>
          <w:rFonts w:hint="eastAsia"/>
        </w:rPr>
      </w:pPr>
      <w:r>
        <w:rPr>
          <w:rFonts w:hint="eastAsia"/>
        </w:rPr>
        <w:t>48. 教室里做到办公桌面整洁，地面卫生，物品不凌乱。</w:t>
      </w:r>
    </w:p>
    <w:p w14:paraId="234448B8">
      <w:pPr>
        <w:rPr>
          <w:rFonts w:hint="eastAsia"/>
        </w:rPr>
      </w:pPr>
      <w:r>
        <w:rPr>
          <w:rFonts w:hint="eastAsia"/>
        </w:rPr>
        <w:t>49. 对刚入学的孩子，要耐心教会学生扫地、洗抹布、锁门、关窗、整理书包、整理抽屉等力所能及的劳动技能。</w:t>
      </w:r>
    </w:p>
    <w:p w14:paraId="3EE13BE1">
      <w:pPr>
        <w:rPr>
          <w:rFonts w:hint="eastAsia"/>
        </w:rPr>
      </w:pPr>
      <w:r>
        <w:rPr>
          <w:rFonts w:hint="eastAsia"/>
        </w:rPr>
        <w:t>50. 对刚入学的孩子，老师要现场指导孩子站队，出入教学楼，如厕、饮水等。</w:t>
      </w:r>
    </w:p>
    <w:p w14:paraId="7A2B1D2A">
      <w:pPr>
        <w:rPr>
          <w:rFonts w:hint="eastAsia"/>
        </w:rPr>
      </w:pPr>
      <w:r>
        <w:rPr>
          <w:rFonts w:hint="eastAsia"/>
        </w:rPr>
        <w:t>51. 耐心教会学生用餐，不大声喧哗，文明用餐，光盘，餐毕轻轻地用筷子把剩菜拨入桶内等用餐礼仪。</w:t>
      </w:r>
    </w:p>
    <w:p w14:paraId="26444BCE">
      <w:pPr>
        <w:rPr>
          <w:rFonts w:hint="eastAsia"/>
        </w:rPr>
      </w:pPr>
      <w:r>
        <w:rPr>
          <w:rFonts w:hint="eastAsia"/>
        </w:rPr>
        <w:t>52. 教室不设特殊学生座位，对学生一视同仁。</w:t>
      </w:r>
    </w:p>
    <w:p w14:paraId="71135D0B">
      <w:pPr>
        <w:rPr>
          <w:rFonts w:hint="eastAsia"/>
        </w:rPr>
      </w:pPr>
      <w:r>
        <w:rPr>
          <w:rFonts w:hint="eastAsia"/>
        </w:rPr>
        <w:t>53. 老师要公平公正，让每一个家长和学生感受到老师的重视和关爱。</w:t>
      </w:r>
    </w:p>
    <w:p w14:paraId="64C5C8EA">
      <w:pPr>
        <w:rPr>
          <w:rFonts w:hint="eastAsia"/>
        </w:rPr>
      </w:pPr>
      <w:r>
        <w:rPr>
          <w:rFonts w:hint="eastAsia"/>
        </w:rPr>
        <w:t>54. 多关注：o性格内向，不主动参与的孩子，积极为他们创造展示的机会。</w:t>
      </w:r>
    </w:p>
    <w:p w14:paraId="6E2727BD">
      <w:pPr>
        <w:rPr>
          <w:rFonts w:hint="eastAsia"/>
        </w:rPr>
      </w:pPr>
      <w:r>
        <w:rPr>
          <w:rFonts w:hint="eastAsia"/>
        </w:rPr>
        <w:t>55. 在颁章、颁奖时，注重仪式感，无论奖级高低，都要让获奖学生感受到荣誉和尊重。</w:t>
      </w:r>
    </w:p>
    <w:p w14:paraId="47D8FBC8">
      <w:pPr>
        <w:rPr>
          <w:rFonts w:hint="eastAsia"/>
        </w:rPr>
      </w:pPr>
      <w:r>
        <w:rPr>
          <w:rFonts w:hint="eastAsia"/>
        </w:rPr>
        <w:t>56. 对班里比较活跃好动的孩子，班主任要积极地帮助他们寻求健康积极的方式，如跑步、游戏的形式，设立为班级服务的岗位等。</w:t>
      </w:r>
    </w:p>
    <w:p w14:paraId="7777BADA">
      <w:pPr>
        <w:rPr>
          <w:rFonts w:hint="eastAsia"/>
        </w:rPr>
      </w:pPr>
      <w:r>
        <w:rPr>
          <w:rFonts w:hint="eastAsia"/>
        </w:rPr>
        <w:t>57. 组织、指导家长开展亲子活动，提供亲子交流机会；每次组织活动之前要想清楚目标，不盲目，不应付。</w:t>
      </w:r>
    </w:p>
    <w:p w14:paraId="6629889D">
      <w:pPr>
        <w:rPr>
          <w:rFonts w:hint="eastAsia"/>
        </w:rPr>
      </w:pPr>
      <w:r>
        <w:rPr>
          <w:rFonts w:hint="eastAsia"/>
        </w:rPr>
        <w:t>58. 积极倡导班级开展假日小组活动，并在形式、内容上提供指导。</w:t>
      </w:r>
    </w:p>
    <w:p w14:paraId="0A8E4D2B">
      <w:pPr>
        <w:rPr>
          <w:rFonts w:hint="eastAsia"/>
        </w:rPr>
      </w:pPr>
      <w:r>
        <w:rPr>
          <w:rFonts w:hint="eastAsia"/>
        </w:rPr>
        <w:t>59. 经常给孩子推荐合适的课外阅读书籍，组织分享班级读书感受，指导阅读方法。</w:t>
      </w:r>
    </w:p>
    <w:p w14:paraId="108F5E88">
      <w:pPr>
        <w:rPr>
          <w:rFonts w:hint="eastAsia"/>
        </w:rPr>
      </w:pPr>
      <w:r>
        <w:rPr>
          <w:rFonts w:hint="eastAsia"/>
        </w:rPr>
        <w:t xml:space="preserve">         教学常规（19条）</w:t>
      </w:r>
    </w:p>
    <w:p w14:paraId="5247D012">
      <w:pPr>
        <w:rPr>
          <w:rFonts w:hint="eastAsia"/>
        </w:rPr>
      </w:pPr>
      <w:r>
        <w:rPr>
          <w:rFonts w:hint="eastAsia"/>
        </w:rPr>
        <w:t>一.课前准备（6条）</w:t>
      </w:r>
    </w:p>
    <w:p w14:paraId="1EF82AEB">
      <w:pPr>
        <w:rPr>
          <w:rFonts w:hint="eastAsia"/>
        </w:rPr>
      </w:pPr>
      <w:r>
        <w:rPr>
          <w:rFonts w:hint="eastAsia"/>
        </w:rPr>
        <w:t>60. 提前2-5分钟到上课教室。</w:t>
      </w:r>
    </w:p>
    <w:p w14:paraId="5A40D113">
      <w:pPr>
        <w:rPr>
          <w:rFonts w:hint="eastAsia"/>
        </w:rPr>
      </w:pPr>
      <w:r>
        <w:rPr>
          <w:rFonts w:hint="eastAsia"/>
        </w:rPr>
        <w:t>61. 到达教室后，检查学习环境和材料的准备情况。比如场地有没有安全隐患、课桌椅的摆放是否符合教学要求、教室多媒体等要使用的设备是否已连接好。</w:t>
      </w:r>
    </w:p>
    <w:p w14:paraId="2574063A">
      <w:pPr>
        <w:rPr>
          <w:rFonts w:hint="eastAsia"/>
        </w:rPr>
      </w:pPr>
      <w:r>
        <w:rPr>
          <w:rFonts w:hint="eastAsia"/>
        </w:rPr>
        <w:t>62. 观察班级里同学的情绪，比如体育课后，教师要帮助学生平复激动的情绪。</w:t>
      </w:r>
    </w:p>
    <w:p w14:paraId="676A8269">
      <w:pPr>
        <w:rPr>
          <w:rFonts w:hint="eastAsia"/>
        </w:rPr>
      </w:pPr>
      <w:r>
        <w:rPr>
          <w:rFonts w:hint="eastAsia"/>
        </w:rPr>
        <w:t>63. 关闭电脑中与上课无关的软件，如RTX、网页、视频播放软件等，不要在播放教学课件时弹出其他无关窗口，干扰正常教学使用屏幕。</w:t>
      </w:r>
    </w:p>
    <w:p w14:paraId="3C64D501">
      <w:pPr>
        <w:rPr>
          <w:rFonts w:hint="eastAsia"/>
        </w:rPr>
      </w:pPr>
      <w:r>
        <w:rPr>
          <w:rFonts w:hint="eastAsia"/>
        </w:rPr>
        <w:t>64. 拉下与屏幕最近的窗帘，避免反光影响学生看屏幕的视线。</w:t>
      </w:r>
    </w:p>
    <w:p w14:paraId="0AAEA761">
      <w:pPr>
        <w:rPr>
          <w:rFonts w:hint="eastAsia"/>
        </w:rPr>
      </w:pPr>
      <w:r>
        <w:rPr>
          <w:rFonts w:hint="eastAsia"/>
        </w:rPr>
        <w:t>65. 课件的背景颜色要柔和一些；课件的字号要确保最后一排学生能看得清楚。</w:t>
      </w:r>
    </w:p>
    <w:p w14:paraId="6FC35969">
      <w:pPr>
        <w:rPr>
          <w:rFonts w:hint="eastAsia"/>
        </w:rPr>
      </w:pPr>
      <w:r>
        <w:rPr>
          <w:rFonts w:hint="eastAsia"/>
        </w:rPr>
        <w:t>二.课堂教学（11条）</w:t>
      </w:r>
    </w:p>
    <w:p w14:paraId="4FB6FE82">
      <w:pPr>
        <w:rPr>
          <w:rFonts w:hint="eastAsia"/>
        </w:rPr>
      </w:pPr>
      <w:r>
        <w:rPr>
          <w:rFonts w:hint="eastAsia"/>
        </w:rPr>
        <w:t>66. 给每个学生发言的机会。</w:t>
      </w:r>
    </w:p>
    <w:p w14:paraId="3B83D16F">
      <w:pPr>
        <w:rPr>
          <w:rFonts w:hint="eastAsia"/>
        </w:rPr>
      </w:pPr>
      <w:r>
        <w:rPr>
          <w:rFonts w:hint="eastAsia"/>
        </w:rPr>
        <w:t>67. 每一次板书，书写端正，让学生看得清楚。</w:t>
      </w:r>
    </w:p>
    <w:p w14:paraId="159926F5">
      <w:pPr>
        <w:rPr>
          <w:rFonts w:hint="eastAsia"/>
        </w:rPr>
      </w:pPr>
      <w:r>
        <w:rPr>
          <w:rFonts w:hint="eastAsia"/>
        </w:rPr>
        <w:t>68. 教师使用屏幕时要站在屏幕左侧，以免挡住学生视线。</w:t>
      </w:r>
    </w:p>
    <w:p w14:paraId="5591CF93">
      <w:pPr>
        <w:rPr>
          <w:rFonts w:hint="eastAsia"/>
        </w:rPr>
      </w:pPr>
      <w:r>
        <w:rPr>
          <w:rFonts w:hint="eastAsia"/>
        </w:rPr>
        <w:t>69. 教师不要坐边操作电脑课件，边讲解。</w:t>
      </w:r>
    </w:p>
    <w:p w14:paraId="4CFD655E">
      <w:pPr>
        <w:rPr>
          <w:rFonts w:hint="eastAsia"/>
        </w:rPr>
      </w:pPr>
      <w:r>
        <w:rPr>
          <w:rFonts w:hint="eastAsia"/>
        </w:rPr>
        <w:t>70. 当学生发言时，教师面带微笑，注视学生，学生发言完，教师要说“请坐”。</w:t>
      </w:r>
    </w:p>
    <w:p w14:paraId="2601E14F">
      <w:pPr>
        <w:rPr>
          <w:rFonts w:hint="eastAsia"/>
        </w:rPr>
      </w:pPr>
      <w:r>
        <w:rPr>
          <w:rFonts w:hint="eastAsia"/>
        </w:rPr>
        <w:t>71. 个别辅导时，教师要俯身或下蹲，声音要轻柔，以免影响其他同学。</w:t>
      </w:r>
    </w:p>
    <w:p w14:paraId="2751C3E1">
      <w:pPr>
        <w:rPr>
          <w:rFonts w:hint="eastAsia"/>
        </w:rPr>
      </w:pPr>
      <w:r>
        <w:rPr>
          <w:rFonts w:hint="eastAsia"/>
        </w:rPr>
        <w:t>72. 教师讲课和辅导时，要能照顾到更多的学生。教师在表扬学生或做个别指导时，要与异性学生保持一定距离，尽量用语言表达，避免肢体接触，以免给学生带来身心不适，影响良好的师生关系。</w:t>
      </w:r>
    </w:p>
    <w:p w14:paraId="6ED7F66B">
      <w:pPr>
        <w:rPr>
          <w:rFonts w:hint="eastAsia"/>
        </w:rPr>
      </w:pPr>
      <w:r>
        <w:rPr>
          <w:rFonts w:hint="eastAsia"/>
        </w:rPr>
        <w:t>73. 关注学生的写字、站立、听课姿势以及回答问题的礼仪。</w:t>
      </w:r>
    </w:p>
    <w:p w14:paraId="48955B2B">
      <w:pPr>
        <w:rPr>
          <w:rFonts w:hint="eastAsia"/>
        </w:rPr>
      </w:pPr>
      <w:r>
        <w:rPr>
          <w:rFonts w:hint="eastAsia"/>
        </w:rPr>
        <w:t>74. 课堂中采用面批时，不要让学生排长队等候。</w:t>
      </w:r>
    </w:p>
    <w:p w14:paraId="05CD4F00">
      <w:pPr>
        <w:rPr>
          <w:rFonts w:hint="eastAsia"/>
        </w:rPr>
      </w:pPr>
      <w:r>
        <w:rPr>
          <w:rFonts w:hint="eastAsia"/>
        </w:rPr>
        <w:t>75. 下课不拖堂，微笑道别，注重礼节示范。</w:t>
      </w:r>
    </w:p>
    <w:p w14:paraId="18B4B2C5">
      <w:pPr>
        <w:rPr>
          <w:rFonts w:hint="eastAsia"/>
        </w:rPr>
      </w:pPr>
      <w:r>
        <w:rPr>
          <w:rFonts w:hint="eastAsia"/>
        </w:rPr>
        <w:t>76. 课后提醒孩子做好课前准备、上厕所或喝水等事宜。</w:t>
      </w:r>
    </w:p>
    <w:p w14:paraId="7E4A92E4">
      <w:pPr>
        <w:rPr>
          <w:rFonts w:hint="eastAsia"/>
        </w:rPr>
      </w:pPr>
      <w:r>
        <w:rPr>
          <w:rFonts w:hint="eastAsia"/>
        </w:rPr>
        <w:t>三.批改反馈（2条）</w:t>
      </w:r>
    </w:p>
    <w:p w14:paraId="6CCDB0F7">
      <w:pPr>
        <w:rPr>
          <w:rFonts w:hint="eastAsia"/>
        </w:rPr>
      </w:pPr>
      <w:r>
        <w:rPr>
          <w:rFonts w:hint="eastAsia"/>
        </w:rPr>
        <w:t>77. 批改作业时把勾打得规范一些，少用叉，或把叉改成其他符号。</w:t>
      </w:r>
    </w:p>
    <w:p w14:paraId="742FDE3B">
      <w:r>
        <w:rPr>
          <w:rFonts w:hint="eastAsia"/>
        </w:rPr>
        <w:t>78. 放长假留的作业要根据学生能力和兴趣要留分层作业，选择性作业，或自主作业。还要及时反馈和评价，不能一做了事。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7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2025-09-10T06:13:54Z</dcterms:created>
  <dc:creator>Administrator.WIN-QV9QQOJV7O2</dc:creator>
  <cp:lastModifiedBy>Administrator</cp:lastModifiedBy>
  <cp:lastPrinted>2025-09-10T06:14:45Z</cp:lastPrinted>
  <dcterms:modified xsi:type="dcterms:W3CDTF">2025-09-10T06:15:08Z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eyJoZGlkIjoiNTdkZGQ5NTljZWYxOTQ1YTIyOWUzOWFhYzU4MjE5ZjUifQ==</vt:lpwstr>
  </property>
  <property fmtid="{D5CDD505-2E9C-101B-9397-08002B2CF9AE}" pid="4" name="ICV">
    <vt:lpwstr>3B53EBE7294A4A24B9CE375147E9268E_12</vt:lpwstr>
  </property>
</Properties>
</file>